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42026_100815.xml.htm"/>
      <w:bookmarkStart w:id="1" w:name="ksform408142026_1008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882"/>
        <w:gridCol w:w="1152"/>
        <w:gridCol w:w="990"/>
        <w:gridCol w:w="9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195.41</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45,195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196.56</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43,742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197.33</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42,513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198.24</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42,293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200.19</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42,195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201.04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195.42</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196.56</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197.33</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198.24</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201.04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17,824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195.41</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72,385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196.56</w:t>
            </w:r>
            <w:r>
              <w:rPr>
                <w:rFonts w:ascii="Times;serif" w:hAnsi="Times;serif"/>
                <w:color w:val="008000"/>
                <w:position w:val="7"/>
                <w:sz w:val="16"/>
                <w:sz w:val="20"/>
                <w:shd w:fill="FFFFFF" w:val="clear"/>
              </w:rPr>
              <w:t>(3)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70,057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197.33</w:t>
            </w:r>
            <w:r>
              <w:rPr>
                <w:rFonts w:ascii="Times;serif" w:hAnsi="Times;serif"/>
                <w:color w:val="008000"/>
                <w:position w:val="7"/>
                <w:sz w:val="16"/>
                <w:sz w:val="20"/>
                <w:shd w:fill="FFFFFF" w:val="clear"/>
              </w:rPr>
              <w:t>(4)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68,093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198.24</w:t>
            </w:r>
            <w:r>
              <w:rPr>
                <w:rFonts w:ascii="Times;serif" w:hAnsi="Times;serif"/>
                <w:color w:val="008000"/>
                <w:position w:val="7"/>
                <w:sz w:val="16"/>
                <w:sz w:val="20"/>
                <w:shd w:fill="FFFFFF" w:val="clear"/>
              </w:rPr>
              <w:t>(5)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67,741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w:t>
            </w:r>
            <w:r>
              <w:rPr>
                <w:rFonts w:ascii="Times;serif" w:hAnsi="Times;serif"/>
                <w:color w:val="008000"/>
                <w:position w:val="7"/>
                <w:sz w:val="16"/>
                <w:sz w:val="20"/>
                <w:shd w:fill="FFFFFF" w:val="clear"/>
              </w:rPr>
              <w:t>(6)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201.04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67,532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194.54</w:t>
            </w:r>
            <w:r>
              <w:rPr>
                <w:rFonts w:ascii="Times;serif" w:hAnsi="Times;serif"/>
                <w:color w:val="008000"/>
                <w:position w:val="7"/>
                <w:sz w:val="16"/>
                <w:sz w:val="20"/>
                <w:shd w:fill="FFFFFF" w:val="clear"/>
              </w:rPr>
              <w:t>(8)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195.62</w:t>
            </w:r>
            <w:r>
              <w:rPr>
                <w:rFonts w:ascii="Times;serif" w:hAnsi="Times;serif"/>
                <w:color w:val="008000"/>
                <w:position w:val="7"/>
                <w:sz w:val="16"/>
                <w:sz w:val="20"/>
                <w:shd w:fill="FFFFFF" w:val="clear"/>
              </w:rPr>
              <w:t>(9)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41,044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196.28</w:t>
            </w:r>
            <w:r>
              <w:rPr>
                <w:rFonts w:ascii="Times;serif" w:hAnsi="Times;serif"/>
                <w:color w:val="008000"/>
                <w:position w:val="7"/>
                <w:sz w:val="16"/>
                <w:sz w:val="20"/>
                <w:shd w:fill="FFFFFF" w:val="clear"/>
              </w:rPr>
              <w:t>(10)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40,369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197.29</w:t>
            </w:r>
            <w:r>
              <w:rPr>
                <w:rFonts w:ascii="Times;serif" w:hAnsi="Times;serif"/>
                <w:color w:val="008000"/>
                <w:position w:val="7"/>
                <w:sz w:val="16"/>
                <w:sz w:val="20"/>
                <w:shd w:fill="FFFFFF" w:val="clear"/>
              </w:rPr>
              <w:t>(11)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198.36</w:t>
            </w:r>
            <w:r>
              <w:rPr>
                <w:rFonts w:ascii="Times;serif" w:hAnsi="Times;serif"/>
                <w:color w:val="008000"/>
                <w:position w:val="7"/>
                <w:sz w:val="16"/>
                <w:sz w:val="20"/>
                <w:shd w:fill="FFFFFF" w:val="clear"/>
              </w:rPr>
              <w:t>(12)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39,714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199.81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39,681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201.82</w:t>
            </w:r>
            <w:r>
              <w:rPr>
                <w:rFonts w:ascii="Times;serif" w:hAnsi="Times;serif"/>
                <w:color w:val="008000"/>
                <w:position w:val="7"/>
                <w:sz w:val="16"/>
                <w:sz w:val="20"/>
                <w:shd w:fill="FFFFFF" w:val="clear"/>
              </w:rPr>
              <w:t>(13)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39,549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204.07</w:t>
            </w:r>
            <w:r>
              <w:rPr>
                <w:rFonts w:ascii="Times;serif" w:hAnsi="Times;serif"/>
                <w:color w:val="008000"/>
                <w:position w:val="7"/>
                <w:sz w:val="16"/>
                <w:sz w:val="20"/>
                <w:shd w:fill="FFFFFF" w:val="clear"/>
              </w:rPr>
              <w:t>(14)</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39,352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204.88</w:t>
            </w:r>
            <w:r>
              <w:rPr>
                <w:rFonts w:ascii="Times;serif" w:hAnsi="Times;serif"/>
                <w:color w:val="008000"/>
                <w:position w:val="7"/>
                <w:sz w:val="16"/>
                <w:sz w:val="20"/>
                <w:shd w:fill="FFFFFF" w:val="clear"/>
              </w:rPr>
              <w:t>(15)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39,025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206.1</w:t>
            </w:r>
            <w:r>
              <w:rPr>
                <w:rFonts w:ascii="Times;serif" w:hAnsi="Times;serif"/>
                <w:color w:val="008000"/>
                <w:position w:val="7"/>
                <w:sz w:val="16"/>
                <w:sz w:val="20"/>
                <w:shd w:fill="FFFFFF" w:val="clear"/>
              </w:rPr>
              <w:t>(16)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194.54</w:t>
            </w:r>
            <w:r>
              <w:rPr>
                <w:rFonts w:ascii="Times;serif" w:hAnsi="Times;serif"/>
                <w:color w:val="008000"/>
                <w:position w:val="7"/>
                <w:sz w:val="16"/>
                <w:sz w:val="20"/>
                <w:shd w:fill="FFFFFF" w:val="clear"/>
              </w:rPr>
              <w:t>(8)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17,563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195.62</w:t>
            </w:r>
            <w:r>
              <w:rPr>
                <w:rFonts w:ascii="Times;serif" w:hAnsi="Times;serif"/>
                <w:color w:val="008000"/>
                <w:position w:val="7"/>
                <w:sz w:val="16"/>
                <w:sz w:val="20"/>
                <w:shd w:fill="FFFFFF" w:val="clear"/>
              </w:rPr>
              <w:t>(9)</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17,317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$194.89 to $195.87,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$195.92 to $196.90,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$196.95 to $197.87,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$198.025 to $198.51,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$199.69 to $200.45,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$193.95 to $194.92,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$194.95 to $195.94,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$195.95 to $196.72,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sold. The shares were sold in multiple transactions at prices ranging from $197.02 to $197.88,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price reflects the weighted average price at which these shares were sold. The shares were sold in multiple transactions at prices ranging from $198.05 to $198.93,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This price reflects the weighted average price at which these shares were sold. The shares were sold in multiple transactions at prices ranging from $201.25 to $202.17,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This price reflects the weighted average price at which these shares were sold. The shares were sold in multiple transactions at prices ranging from $203.50 to $204.48,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This price reflects the weighted average price at which these shares were sold. The shares were sold in multiple transactions at prices ranging from $204.61 to $205.35,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This price reflects the weighted average price at which these shares were sold. The shares were sold in multiple transactions at prices ranging from $205.61 to $206.52,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first of two Forms 4 filed by the Reporting Person on August 14,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2086</Words>
  <Characters>10767</Characters>
  <CharactersWithSpaces>12523</CharactersWithSpaces>
  <Paragraphs>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